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24" w:rsidRPr="00110924" w:rsidRDefault="00110924" w:rsidP="00E12077">
      <w:pPr>
        <w:spacing w:line="240" w:lineRule="auto"/>
        <w:ind w:right="1276"/>
        <w:rPr>
          <w:rFonts w:ascii="Georgia" w:hAnsi="Georgia" w:cstheme="minorHAnsi"/>
          <w:sz w:val="28"/>
          <w:szCs w:val="28"/>
        </w:rPr>
      </w:pPr>
      <w:bookmarkStart w:id="0" w:name="_GoBack"/>
      <w:bookmarkEnd w:id="0"/>
      <w:r w:rsidRPr="00110924">
        <w:rPr>
          <w:rFonts w:ascii="Georgia" w:hAnsi="Georgia" w:cstheme="minorHAnsi"/>
          <w:sz w:val="28"/>
          <w:szCs w:val="28"/>
        </w:rPr>
        <w:t>Til redaktionen</w:t>
      </w:r>
    </w:p>
    <w:p w:rsidR="003B78B7" w:rsidRPr="00E12077" w:rsidRDefault="003B78B7" w:rsidP="00E12077">
      <w:pPr>
        <w:spacing w:line="240" w:lineRule="auto"/>
        <w:ind w:right="1276"/>
        <w:rPr>
          <w:rFonts w:ascii="Georgia" w:hAnsi="Georgia" w:cstheme="minorHAnsi"/>
          <w:b/>
          <w:sz w:val="40"/>
          <w:szCs w:val="40"/>
        </w:rPr>
      </w:pPr>
      <w:r w:rsidRPr="00E12077">
        <w:rPr>
          <w:rFonts w:ascii="Georgia" w:hAnsi="Georgia" w:cstheme="minorHAnsi"/>
          <w:b/>
          <w:sz w:val="40"/>
          <w:szCs w:val="40"/>
        </w:rPr>
        <w:t xml:space="preserve">Bliv tryg til samtalen </w:t>
      </w:r>
    </w:p>
    <w:p w:rsidR="003B78B7" w:rsidRPr="00E12077" w:rsidRDefault="003B78B7" w:rsidP="00E12077">
      <w:pPr>
        <w:pStyle w:val="Listeafsnit"/>
        <w:numPr>
          <w:ilvl w:val="0"/>
          <w:numId w:val="2"/>
        </w:numPr>
        <w:spacing w:line="240" w:lineRule="auto"/>
        <w:ind w:right="1274"/>
        <w:rPr>
          <w:rFonts w:ascii="Georgia" w:hAnsi="Georgia" w:cstheme="minorHAnsi"/>
          <w:b/>
          <w:sz w:val="28"/>
          <w:szCs w:val="28"/>
        </w:rPr>
      </w:pPr>
      <w:r w:rsidRPr="00E12077">
        <w:rPr>
          <w:rFonts w:ascii="Georgia" w:hAnsi="Georgia" w:cstheme="minorHAnsi"/>
          <w:b/>
          <w:sz w:val="28"/>
          <w:szCs w:val="28"/>
        </w:rPr>
        <w:t>tag en bisidder fra Ældre Sagen med</w:t>
      </w:r>
    </w:p>
    <w:p w:rsidR="003B78B7" w:rsidRPr="00D33E76" w:rsidRDefault="003B78B7" w:rsidP="00E12077">
      <w:pPr>
        <w:spacing w:line="240" w:lineRule="auto"/>
        <w:ind w:right="1274"/>
        <w:rPr>
          <w:rFonts w:ascii="Georgia" w:hAnsi="Georgia" w:cstheme="minorHAnsi"/>
          <w:b/>
          <w:color w:val="FF0000"/>
          <w:sz w:val="24"/>
          <w:szCs w:val="24"/>
        </w:rPr>
      </w:pPr>
      <w:r w:rsidRPr="00E12077">
        <w:rPr>
          <w:rFonts w:ascii="Georgia" w:hAnsi="Georgia" w:cstheme="minorHAnsi"/>
          <w:b/>
          <w:sz w:val="24"/>
          <w:szCs w:val="24"/>
        </w:rPr>
        <w:t>Skal du til samtale hos kommunen, lægen, eller visiteres til hjemmehjælp? Er du i tvivl om, hvad det går ud på, eller hvad du skal huske at spørge om. Så e</w:t>
      </w:r>
      <w:r w:rsidR="00291A65" w:rsidRPr="00E12077">
        <w:rPr>
          <w:rFonts w:ascii="Georgia" w:hAnsi="Georgia" w:cstheme="minorHAnsi"/>
          <w:b/>
          <w:sz w:val="24"/>
          <w:szCs w:val="24"/>
        </w:rPr>
        <w:t xml:space="preserve">r du ikke den eneste. Derfor </w:t>
      </w:r>
      <w:r w:rsidR="00D33E76">
        <w:rPr>
          <w:rFonts w:ascii="Georgia" w:hAnsi="Georgia" w:cstheme="minorHAnsi"/>
          <w:b/>
          <w:sz w:val="24"/>
          <w:szCs w:val="24"/>
        </w:rPr>
        <w:t>tilbyder</w:t>
      </w:r>
      <w:r w:rsidRPr="00E12077">
        <w:rPr>
          <w:rFonts w:ascii="Georgia" w:hAnsi="Georgia" w:cstheme="minorHAnsi"/>
          <w:b/>
          <w:sz w:val="24"/>
          <w:szCs w:val="24"/>
        </w:rPr>
        <w:t xml:space="preserve"> Ældre Sagen i </w:t>
      </w:r>
      <w:proofErr w:type="spellStart"/>
      <w:r w:rsidR="00D33E76">
        <w:rPr>
          <w:rFonts w:ascii="Georgia" w:hAnsi="Georgia" w:cstheme="minorHAnsi"/>
          <w:b/>
          <w:color w:val="FF0000"/>
          <w:sz w:val="24"/>
          <w:szCs w:val="24"/>
        </w:rPr>
        <w:t>Xxxxx</w:t>
      </w:r>
      <w:r w:rsidRPr="00D33E76">
        <w:rPr>
          <w:rFonts w:ascii="Georgia" w:hAnsi="Georgia" w:cstheme="minorHAnsi"/>
          <w:b/>
          <w:color w:val="FF0000"/>
          <w:sz w:val="24"/>
          <w:szCs w:val="24"/>
        </w:rPr>
        <w:t>x</w:t>
      </w:r>
      <w:proofErr w:type="spellEnd"/>
      <w:r w:rsidR="00D33E76">
        <w:rPr>
          <w:rFonts w:ascii="Georgia" w:hAnsi="Georgia" w:cstheme="minorHAnsi"/>
          <w:b/>
          <w:sz w:val="24"/>
          <w:szCs w:val="24"/>
        </w:rPr>
        <w:t xml:space="preserve"> </w:t>
      </w:r>
      <w:r w:rsidRPr="00E12077">
        <w:rPr>
          <w:rFonts w:ascii="Georgia" w:hAnsi="Georgia" w:cstheme="minorHAnsi"/>
          <w:b/>
          <w:sz w:val="24"/>
          <w:szCs w:val="24"/>
        </w:rPr>
        <w:t xml:space="preserve">bisiddere, der er vant til at hjælpe andre ved at gå med til samtaler med det offentlige. </w:t>
      </w:r>
    </w:p>
    <w:p w:rsidR="003B78B7" w:rsidRPr="00E12077" w:rsidRDefault="003B78B7" w:rsidP="00E12077">
      <w:pPr>
        <w:spacing w:line="240" w:lineRule="auto"/>
        <w:ind w:right="1134"/>
        <w:rPr>
          <w:rFonts w:ascii="Georgia" w:hAnsi="Georgia" w:cstheme="minorHAnsi"/>
        </w:rPr>
      </w:pPr>
      <w:r w:rsidRPr="00E12077">
        <w:rPr>
          <w:rFonts w:ascii="Georgia" w:hAnsi="Georgia" w:cstheme="minorHAnsi"/>
        </w:rPr>
        <w:t xml:space="preserve">Det kan være en god ide at have en bisidder med, hvis du skal til samtale på hospitalet, kommunen eller hos andre offentlige instanser.  Mange oplever, at ’klappen går ned’, og at de glemmer alt det, de ville spørge om. Eller at de bagefter kommer i tvivl om, hvad der egentligt </w:t>
      </w:r>
      <w:r w:rsidRPr="00E12077">
        <w:rPr>
          <w:rFonts w:ascii="Georgia" w:hAnsi="Georgia" w:cstheme="minorHAnsi"/>
          <w:i/>
        </w:rPr>
        <w:t>blev</w:t>
      </w:r>
      <w:r w:rsidRPr="00E12077">
        <w:rPr>
          <w:rFonts w:ascii="Georgia" w:hAnsi="Georgia" w:cstheme="minorHAnsi"/>
        </w:rPr>
        <w:t xml:space="preserve"> sagt og aftalt, fordi der er mange informationer at sortere i.    </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Sikrer svar på alle spørgsmål</w:t>
      </w:r>
    </w:p>
    <w:p w:rsidR="003B78B7" w:rsidRPr="00E12077" w:rsidRDefault="003B78B7" w:rsidP="00E12077">
      <w:pPr>
        <w:tabs>
          <w:tab w:val="left" w:pos="3510"/>
        </w:tabs>
        <w:spacing w:line="240" w:lineRule="auto"/>
        <w:ind w:right="1274"/>
        <w:rPr>
          <w:rFonts w:ascii="Georgia" w:hAnsi="Georgia" w:cstheme="minorHAnsi"/>
        </w:rPr>
      </w:pPr>
      <w:r w:rsidRPr="00E12077">
        <w:rPr>
          <w:rFonts w:ascii="Georgia" w:hAnsi="Georgia" w:cstheme="minorHAnsi"/>
        </w:rPr>
        <w:t>Ældre Sagen</w:t>
      </w:r>
      <w:r w:rsidR="00D33E76">
        <w:rPr>
          <w:rFonts w:ascii="Georgia" w:hAnsi="Georgia" w:cstheme="minorHAnsi"/>
        </w:rPr>
        <w:t xml:space="preserve"> tilbyder derfor </w:t>
      </w:r>
      <w:r w:rsidR="005513E4">
        <w:rPr>
          <w:rFonts w:ascii="Georgia" w:hAnsi="Georgia" w:cstheme="minorHAnsi"/>
        </w:rPr>
        <w:t xml:space="preserve">gratis hjælp fra frivillige bisiddere. </w:t>
      </w:r>
    </w:p>
    <w:p w:rsidR="00110924" w:rsidRPr="00D33E76" w:rsidRDefault="00110924" w:rsidP="00E12077">
      <w:pPr>
        <w:spacing w:line="240" w:lineRule="auto"/>
        <w:ind w:right="1274"/>
        <w:rPr>
          <w:rFonts w:ascii="Georgia" w:hAnsi="Georgia" w:cstheme="minorHAnsi"/>
          <w:color w:val="FF0000"/>
        </w:rPr>
      </w:pPr>
      <w:r w:rsidRPr="00D33E76">
        <w:rPr>
          <w:rFonts w:ascii="Georgia" w:hAnsi="Georgia" w:cstheme="minorHAnsi"/>
          <w:color w:val="FF0000"/>
        </w:rPr>
        <w:t xml:space="preserve">Det kan være en god ide at sætte et citat ind her, fx fra formanden eller en anden i lokalafdelingen om, hvorfor I </w:t>
      </w:r>
      <w:r w:rsidR="00D33E76" w:rsidRPr="00D33E76">
        <w:rPr>
          <w:rFonts w:ascii="Georgia" w:hAnsi="Georgia" w:cstheme="minorHAnsi"/>
          <w:color w:val="FF0000"/>
        </w:rPr>
        <w:t>tilbyder</w:t>
      </w:r>
      <w:r w:rsidR="005513E4" w:rsidRPr="00D33E76">
        <w:rPr>
          <w:rFonts w:ascii="Georgia" w:hAnsi="Georgia" w:cstheme="minorHAnsi"/>
          <w:color w:val="FF0000"/>
        </w:rPr>
        <w:t xml:space="preserve"> bi</w:t>
      </w:r>
      <w:r w:rsidRPr="00D33E76">
        <w:rPr>
          <w:rFonts w:ascii="Georgia" w:hAnsi="Georgia" w:cstheme="minorHAnsi"/>
          <w:color w:val="FF0000"/>
        </w:rPr>
        <w:t>siddere hos jer</w:t>
      </w:r>
      <w:r w:rsidR="003B78B7" w:rsidRPr="00D33E76">
        <w:rPr>
          <w:rFonts w:ascii="Georgia" w:hAnsi="Georgia" w:cstheme="minorHAnsi"/>
          <w:color w:val="FF0000"/>
        </w:rPr>
        <w:t>.</w:t>
      </w:r>
    </w:p>
    <w:p w:rsidR="00110924" w:rsidRPr="00D33E76" w:rsidRDefault="00110924" w:rsidP="00E12077">
      <w:pPr>
        <w:spacing w:line="240" w:lineRule="auto"/>
        <w:ind w:right="1274"/>
        <w:rPr>
          <w:rFonts w:ascii="Georgia" w:hAnsi="Georgia" w:cstheme="minorHAnsi"/>
          <w:color w:val="FF0000"/>
        </w:rPr>
      </w:pPr>
      <w:r w:rsidRPr="00D33E76">
        <w:rPr>
          <w:rFonts w:ascii="Georgia" w:hAnsi="Georgia" w:cstheme="minorHAnsi"/>
          <w:color w:val="FF0000"/>
        </w:rPr>
        <w:t>”</w:t>
      </w:r>
      <w:proofErr w:type="gramStart"/>
      <w:r w:rsidRPr="00D33E76">
        <w:rPr>
          <w:rFonts w:ascii="Georgia" w:hAnsi="Georgia" w:cstheme="minorHAnsi"/>
          <w:color w:val="FF0000"/>
        </w:rPr>
        <w:t>……………….</w:t>
      </w:r>
      <w:proofErr w:type="gramEnd"/>
      <w:r w:rsidRPr="00D33E76">
        <w:rPr>
          <w:rFonts w:ascii="Georgia" w:hAnsi="Georgia" w:cstheme="minorHAnsi"/>
          <w:color w:val="FF0000"/>
        </w:rPr>
        <w:t xml:space="preserve"> </w:t>
      </w:r>
      <w:proofErr w:type="gramStart"/>
      <w:r w:rsidRPr="00D33E76">
        <w:rPr>
          <w:rFonts w:ascii="Georgia" w:hAnsi="Georgia" w:cstheme="minorHAnsi"/>
          <w:color w:val="FF0000"/>
        </w:rPr>
        <w:t>…….</w:t>
      </w:r>
      <w:proofErr w:type="gramEnd"/>
      <w:r w:rsidRPr="00D33E76">
        <w:rPr>
          <w:rFonts w:ascii="Georgia" w:hAnsi="Georgia" w:cstheme="minorHAnsi"/>
          <w:color w:val="FF0000"/>
        </w:rPr>
        <w:t xml:space="preserve"> </w:t>
      </w:r>
      <w:proofErr w:type="gramStart"/>
      <w:r w:rsidRPr="00D33E76">
        <w:rPr>
          <w:rFonts w:ascii="Georgia" w:hAnsi="Georgia" w:cstheme="minorHAnsi"/>
          <w:color w:val="FF0000"/>
        </w:rPr>
        <w:t>…….</w:t>
      </w:r>
      <w:proofErr w:type="gramEnd"/>
      <w:r w:rsidRPr="00D33E76">
        <w:rPr>
          <w:rFonts w:ascii="Georgia" w:hAnsi="Georgia" w:cstheme="minorHAnsi"/>
          <w:color w:val="FF0000"/>
        </w:rPr>
        <w:t xml:space="preserve"> </w:t>
      </w:r>
      <w:proofErr w:type="gramStart"/>
      <w:r w:rsidRPr="00D33E76">
        <w:rPr>
          <w:rFonts w:ascii="Georgia" w:hAnsi="Georgia" w:cstheme="minorHAnsi"/>
          <w:color w:val="FF0000"/>
        </w:rPr>
        <w:t>…………………..</w:t>
      </w:r>
      <w:proofErr w:type="gramEnd"/>
      <w:r w:rsidRPr="00D33E76">
        <w:rPr>
          <w:rFonts w:ascii="Georgia" w:hAnsi="Georgia" w:cstheme="minorHAnsi"/>
          <w:color w:val="FF0000"/>
        </w:rPr>
        <w:t xml:space="preserve">  …… ……… ……..…..,” siger </w:t>
      </w:r>
      <w:proofErr w:type="spellStart"/>
      <w:r w:rsidRPr="00D33E76">
        <w:rPr>
          <w:rFonts w:ascii="Georgia" w:hAnsi="Georgia" w:cstheme="minorHAnsi"/>
          <w:color w:val="FF0000"/>
        </w:rPr>
        <w:t>xxxxxx</w:t>
      </w:r>
      <w:proofErr w:type="spellEnd"/>
      <w:r w:rsidRPr="00D33E76">
        <w:rPr>
          <w:rFonts w:ascii="Georgia" w:hAnsi="Georgia" w:cstheme="minorHAnsi"/>
          <w:color w:val="FF0000"/>
        </w:rPr>
        <w:t xml:space="preserve"> fra Ældre Sagen.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 xml:space="preserve">Og det er en rigtig stor hjælp, at have en bisidder med. Det fortæller Ulla Hansen, som flere gange har brugt Ældre Sagens bisiddere til møder hos kommunen: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”Når jeg sidder til den slags samtaler, bliver jeg nervøs. Det kan være, at jeg glemmer nogle ting eller har svært ved at holde fokus. Derfor har jeg altid en bisidder med, som kender min sag til bunds. En, der er ved min side og kan hjælpe, hvis jeg går i stå. Så kan jeg slappe af.”</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En bisidder bygger bro</w:t>
      </w:r>
    </w:p>
    <w:p w:rsidR="003B78B7" w:rsidRPr="00E12077" w:rsidRDefault="003B78B7" w:rsidP="00E12077">
      <w:pPr>
        <w:spacing w:line="240" w:lineRule="auto"/>
        <w:ind w:right="1274"/>
        <w:rPr>
          <w:rFonts w:ascii="Georgia" w:hAnsi="Georgia" w:cstheme="minorHAnsi"/>
          <w:sz w:val="18"/>
          <w:szCs w:val="18"/>
        </w:rPr>
      </w:pPr>
      <w:r w:rsidRPr="00E12077">
        <w:rPr>
          <w:rFonts w:ascii="Georgia" w:hAnsi="Georgia" w:cstheme="minorHAnsi"/>
        </w:rPr>
        <w:t>En bisidder bygger bro mellem dig og det offentlige. Det er vigtigt for dem, du er til samtale med, at I forstår hinanden. Så det er i alles interesse, at du har en bisidder med</w:t>
      </w:r>
      <w:r w:rsidRPr="00E12077">
        <w:rPr>
          <w:rFonts w:ascii="Georgia" w:hAnsi="Georgia" w:cstheme="minorHAnsi"/>
          <w:sz w:val="18"/>
          <w:szCs w:val="18"/>
        </w:rPr>
        <w:t xml:space="preserve">.  </w:t>
      </w:r>
    </w:p>
    <w:p w:rsidR="003B78B7" w:rsidRPr="00E12077" w:rsidRDefault="003B78B7" w:rsidP="00E12077">
      <w:pPr>
        <w:spacing w:line="240" w:lineRule="auto"/>
        <w:ind w:right="1274"/>
        <w:rPr>
          <w:rFonts w:ascii="Georgia" w:hAnsi="Georgia" w:cstheme="minorHAnsi"/>
        </w:rPr>
      </w:pPr>
      <w:r w:rsidRPr="00E12077">
        <w:rPr>
          <w:rFonts w:ascii="Georgia" w:hAnsi="Georgia" w:cstheme="minorHAnsi"/>
        </w:rPr>
        <w:t>Det kan også være rart at have en uvildig bisidder med</w:t>
      </w:r>
      <w:r w:rsidR="00110924">
        <w:rPr>
          <w:rFonts w:ascii="Georgia" w:hAnsi="Georgia" w:cstheme="minorHAnsi"/>
        </w:rPr>
        <w:t xml:space="preserve"> til samtalen, selvom du har din ægtefælle, søn eller datter med</w:t>
      </w:r>
      <w:r w:rsidRPr="00E12077">
        <w:rPr>
          <w:rFonts w:ascii="Georgia" w:hAnsi="Georgia" w:cstheme="minorHAnsi"/>
        </w:rPr>
        <w:t xml:space="preserve">, så I ikke selv skal holde styr på det hele. </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 xml:space="preserve">Få en bisidder med – ring i dag. </w:t>
      </w:r>
    </w:p>
    <w:p w:rsidR="009F6B81" w:rsidRDefault="003B78B7" w:rsidP="00E12077">
      <w:pPr>
        <w:spacing w:line="240" w:lineRule="auto"/>
        <w:ind w:right="1274"/>
        <w:rPr>
          <w:rFonts w:ascii="Georgia" w:hAnsi="Georgia" w:cstheme="minorHAnsi"/>
        </w:rPr>
      </w:pPr>
      <w:r w:rsidRPr="00E12077">
        <w:rPr>
          <w:rFonts w:ascii="Georgia" w:hAnsi="Georgia" w:cstheme="minorHAnsi"/>
        </w:rPr>
        <w:t xml:space="preserve">Ældre Sagens bisiddere har erfaring og lyst til at hjælpe. De har tavshedspligt, er godt klædt på til opgaven og bærer </w:t>
      </w:r>
      <w:proofErr w:type="spellStart"/>
      <w:r w:rsidRPr="00E12077">
        <w:rPr>
          <w:rFonts w:ascii="Georgia" w:hAnsi="Georgia" w:cstheme="minorHAnsi"/>
        </w:rPr>
        <w:t>ID-kort</w:t>
      </w:r>
      <w:proofErr w:type="spellEnd"/>
      <w:r w:rsidRPr="00E12077">
        <w:rPr>
          <w:rFonts w:ascii="Georgia" w:hAnsi="Georgia" w:cstheme="minorHAnsi"/>
        </w:rPr>
        <w:t>.</w:t>
      </w:r>
      <w:r w:rsidR="00E12077">
        <w:rPr>
          <w:rFonts w:ascii="Georgia" w:hAnsi="Georgia" w:cstheme="minorHAnsi"/>
        </w:rPr>
        <w:t xml:space="preserve"> </w:t>
      </w:r>
      <w:r w:rsidRPr="00E12077">
        <w:rPr>
          <w:rFonts w:ascii="Georgia" w:hAnsi="Georgia" w:cstheme="minorHAnsi"/>
        </w:rPr>
        <w:t xml:space="preserve"> </w:t>
      </w:r>
    </w:p>
    <w:p w:rsidR="003B78B7" w:rsidRPr="00D33E76" w:rsidRDefault="009F6B81" w:rsidP="00E12077">
      <w:pPr>
        <w:spacing w:line="240" w:lineRule="auto"/>
        <w:ind w:right="1274"/>
        <w:rPr>
          <w:rFonts w:ascii="Georgia" w:hAnsi="Georgia" w:cstheme="minorHAnsi"/>
        </w:rPr>
      </w:pPr>
      <w:r>
        <w:rPr>
          <w:rFonts w:ascii="Georgia" w:hAnsi="Georgia" w:cstheme="minorHAnsi"/>
        </w:rPr>
        <w:t>Har du brug for en bisidder eller vil</w:t>
      </w:r>
      <w:r w:rsidR="005513E4">
        <w:rPr>
          <w:rFonts w:ascii="Georgia" w:hAnsi="Georgia" w:cstheme="minorHAnsi"/>
        </w:rPr>
        <w:t xml:space="preserve"> du høre mere så k</w:t>
      </w:r>
      <w:r w:rsidR="003B78B7" w:rsidRPr="00E12077">
        <w:rPr>
          <w:rFonts w:ascii="Georgia" w:hAnsi="Georgia" w:cstheme="minorHAnsi"/>
        </w:rPr>
        <w:t xml:space="preserve">ontakt os på </w:t>
      </w:r>
      <w:r w:rsidR="003B78B7" w:rsidRPr="00D33E76">
        <w:rPr>
          <w:rFonts w:ascii="Georgia" w:hAnsi="Georgia" w:cstheme="minorHAnsi"/>
          <w:color w:val="FF0000"/>
        </w:rPr>
        <w:t>x</w:t>
      </w:r>
      <w:r w:rsidR="00D33E76">
        <w:rPr>
          <w:rFonts w:ascii="Georgia" w:hAnsi="Georgia" w:cstheme="minorHAnsi"/>
          <w:color w:val="FF0000"/>
        </w:rPr>
        <w:t xml:space="preserve">x </w:t>
      </w:r>
      <w:proofErr w:type="spellStart"/>
      <w:r w:rsidR="003B78B7" w:rsidRPr="00D33E76">
        <w:rPr>
          <w:rFonts w:ascii="Georgia" w:hAnsi="Georgia" w:cstheme="minorHAnsi"/>
          <w:color w:val="FF0000"/>
        </w:rPr>
        <w:t>xx</w:t>
      </w:r>
      <w:proofErr w:type="spellEnd"/>
      <w:r w:rsidR="00D33E76">
        <w:rPr>
          <w:rFonts w:ascii="Georgia" w:hAnsi="Georgia" w:cstheme="minorHAnsi"/>
          <w:color w:val="FF0000"/>
        </w:rPr>
        <w:t xml:space="preserve"> </w:t>
      </w:r>
      <w:proofErr w:type="spellStart"/>
      <w:r w:rsidR="003B78B7" w:rsidRPr="00D33E76">
        <w:rPr>
          <w:rFonts w:ascii="Georgia" w:hAnsi="Georgia" w:cstheme="minorHAnsi"/>
          <w:color w:val="FF0000"/>
        </w:rPr>
        <w:t>xx</w:t>
      </w:r>
      <w:proofErr w:type="spellEnd"/>
      <w:r w:rsidR="00D33E76">
        <w:rPr>
          <w:rFonts w:ascii="Georgia" w:hAnsi="Georgia" w:cstheme="minorHAnsi"/>
          <w:color w:val="FF0000"/>
        </w:rPr>
        <w:t xml:space="preserve"> </w:t>
      </w:r>
      <w:proofErr w:type="spellStart"/>
      <w:r w:rsidR="00D33E76">
        <w:rPr>
          <w:rFonts w:ascii="Georgia" w:hAnsi="Georgia" w:cstheme="minorHAnsi"/>
          <w:color w:val="FF0000"/>
        </w:rPr>
        <w:t>xx</w:t>
      </w:r>
      <w:proofErr w:type="spellEnd"/>
      <w:r w:rsidR="00D33E76">
        <w:rPr>
          <w:rFonts w:ascii="Georgia" w:hAnsi="Georgia" w:cstheme="minorHAnsi"/>
        </w:rPr>
        <w:t>.</w:t>
      </w:r>
    </w:p>
    <w:p w:rsidR="00E12077" w:rsidRDefault="00E12077" w:rsidP="00E12077">
      <w:pPr>
        <w:spacing w:line="240" w:lineRule="auto"/>
        <w:ind w:right="1274"/>
        <w:rPr>
          <w:rFonts w:ascii="Georgia" w:hAnsi="Georgia" w:cstheme="minorHAnsi"/>
          <w:b/>
        </w:rPr>
      </w:pPr>
    </w:p>
    <w:p w:rsidR="003B78B7" w:rsidRDefault="003B78B7" w:rsidP="00E12077">
      <w:pPr>
        <w:spacing w:after="0" w:line="240" w:lineRule="auto"/>
        <w:ind w:right="1274"/>
        <w:rPr>
          <w:rFonts w:ascii="Georgia" w:hAnsi="Georgia" w:cstheme="minorHAnsi"/>
          <w:b/>
        </w:rPr>
      </w:pPr>
      <w:r w:rsidRPr="00E12077">
        <w:rPr>
          <w:rFonts w:ascii="Georgia" w:hAnsi="Georgia" w:cstheme="minorHAnsi"/>
          <w:b/>
        </w:rPr>
        <w:t>FAKTABOKS</w:t>
      </w:r>
    </w:p>
    <w:p w:rsidR="00E12077" w:rsidRPr="00E12077" w:rsidRDefault="00E12077" w:rsidP="00E12077">
      <w:pPr>
        <w:spacing w:after="0" w:line="240" w:lineRule="auto"/>
        <w:ind w:right="1274"/>
        <w:rPr>
          <w:rFonts w:ascii="Georgia" w:hAnsi="Georgia" w:cstheme="minorHAnsi"/>
        </w:rPr>
      </w:pPr>
      <w:r w:rsidRPr="00E12077">
        <w:rPr>
          <w:rFonts w:ascii="Georgia" w:hAnsi="Georgia" w:cstheme="minorHAnsi"/>
        </w:rPr>
        <w:t xml:space="preserve">Ældre Sagen har </w:t>
      </w:r>
      <w:r>
        <w:rPr>
          <w:rFonts w:ascii="Georgia" w:hAnsi="Georgia" w:cstheme="minorHAnsi"/>
        </w:rPr>
        <w:t xml:space="preserve">mere end </w:t>
      </w:r>
      <w:r w:rsidRPr="00E12077">
        <w:rPr>
          <w:rFonts w:ascii="Georgia" w:hAnsi="Georgia" w:cstheme="minorHAnsi"/>
        </w:rPr>
        <w:t>450 frivillige bisiddere over hele landet. Det er gratis at bruge vores bisiddere, og du behøver ikke være medlem af Ældre Sagen for at få hjælp.</w:t>
      </w:r>
    </w:p>
    <w:p w:rsidR="003B78B7" w:rsidRPr="00E12077" w:rsidRDefault="003B78B7" w:rsidP="00E12077">
      <w:pPr>
        <w:spacing w:line="240" w:lineRule="auto"/>
        <w:ind w:right="1274"/>
        <w:rPr>
          <w:rFonts w:ascii="Georgia" w:hAnsi="Georgia" w:cstheme="minorHAnsi"/>
          <w:b/>
        </w:rPr>
      </w:pPr>
      <w:r w:rsidRPr="00E12077">
        <w:rPr>
          <w:rFonts w:ascii="Georgia" w:hAnsi="Georgia" w:cstheme="minorHAnsi"/>
          <w:b/>
        </w:rPr>
        <w:t xml:space="preserve">Du kan bruge en bisidder til: </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blive tryg og velforberedt før samtalen</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have en med, som hjælper med at få svar på dine spørgsmål</w:t>
      </w:r>
    </w:p>
    <w:p w:rsidR="003B78B7"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at tage notater og sikre, at der ikke opstår misforståelser</w:t>
      </w:r>
    </w:p>
    <w:p w:rsidR="00523552" w:rsidRPr="00E12077" w:rsidRDefault="003B78B7" w:rsidP="00E12077">
      <w:pPr>
        <w:pStyle w:val="Listeafsnit"/>
        <w:numPr>
          <w:ilvl w:val="0"/>
          <w:numId w:val="1"/>
        </w:numPr>
        <w:spacing w:line="240" w:lineRule="auto"/>
        <w:ind w:right="1274"/>
        <w:rPr>
          <w:rFonts w:ascii="Georgia" w:hAnsi="Georgia" w:cstheme="minorHAnsi"/>
        </w:rPr>
      </w:pPr>
      <w:r w:rsidRPr="00E12077">
        <w:rPr>
          <w:rFonts w:ascii="Georgia" w:hAnsi="Georgia" w:cstheme="minorHAnsi"/>
        </w:rPr>
        <w:t xml:space="preserve">at tale med efter samtalen, om hvad der </w:t>
      </w:r>
      <w:r w:rsidR="00E12077">
        <w:rPr>
          <w:rFonts w:ascii="Georgia" w:hAnsi="Georgia" w:cstheme="minorHAnsi"/>
        </w:rPr>
        <w:t>blev aftalt</w:t>
      </w:r>
    </w:p>
    <w:sectPr w:rsidR="00523552" w:rsidRPr="00E12077" w:rsidSect="00E12077">
      <w:pgSz w:w="11906" w:h="16838"/>
      <w:pgMar w:top="1418" w:right="96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13A"/>
    <w:multiLevelType w:val="hybridMultilevel"/>
    <w:tmpl w:val="B8121170"/>
    <w:lvl w:ilvl="0" w:tplc="1B7E22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F25F81"/>
    <w:multiLevelType w:val="hybridMultilevel"/>
    <w:tmpl w:val="2FDED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B7"/>
    <w:rsid w:val="00064E37"/>
    <w:rsid w:val="000A6970"/>
    <w:rsid w:val="00110924"/>
    <w:rsid w:val="00194789"/>
    <w:rsid w:val="00291A65"/>
    <w:rsid w:val="003B78B7"/>
    <w:rsid w:val="00523552"/>
    <w:rsid w:val="005513E4"/>
    <w:rsid w:val="007D20CF"/>
    <w:rsid w:val="008E7AE1"/>
    <w:rsid w:val="009F6B81"/>
    <w:rsid w:val="00AD6593"/>
    <w:rsid w:val="00D33E76"/>
    <w:rsid w:val="00E12077"/>
    <w:rsid w:val="00E64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B7"/>
    <w:pPr>
      <w:spacing w:after="160" w:line="259"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B7"/>
    <w:pPr>
      <w:spacing w:after="160" w:line="259" w:lineRule="auto"/>
    </w:pPr>
    <w:rPr>
      <w:rFonts w:asciiTheme="minorHAnsi" w:hAnsiTheme="minorHAns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Camilla Stubbe Teglbjærg</cp:lastModifiedBy>
  <cp:revision>2</cp:revision>
  <cp:lastPrinted>2019-04-02T09:01:00Z</cp:lastPrinted>
  <dcterms:created xsi:type="dcterms:W3CDTF">2019-04-02T10:39:00Z</dcterms:created>
  <dcterms:modified xsi:type="dcterms:W3CDTF">2019-04-02T10:39:00Z</dcterms:modified>
</cp:coreProperties>
</file>